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51909E0" wp14:editId="1C9C934B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РОССИЙСКАЯ ФЕДЕРАЦИЯ</w:t>
      </w: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КРАСНОЯРСКИЙ КРАЙ</w:t>
      </w: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9744C" w:rsidRPr="0059744C" w:rsidRDefault="0059744C" w:rsidP="005974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9744C">
        <w:rPr>
          <w:rFonts w:ascii="Times New Roman" w:eastAsia="Times New Roman" w:hAnsi="Times New Roman" w:cs="Times New Roman"/>
          <w:sz w:val="26"/>
          <w:szCs w:val="26"/>
          <w:lang w:eastAsia="ru-RU"/>
        </w:rPr>
        <w:t>ГЛАВА ГОРОДА НОРИЛЬСКА</w:t>
      </w:r>
    </w:p>
    <w:p w:rsidR="00CA40D0" w:rsidRPr="005A7B7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40D0" w:rsidRPr="005A7B7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A7B7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40D0" w:rsidRPr="00CA40D0" w:rsidRDefault="007C3F99" w:rsidP="007C3F99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25.11.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</w:t>
      </w:r>
      <w:r w:rsidR="000E1F3E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г. Норильск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    № 150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О </w:t>
      </w:r>
      <w:r w:rsidR="002F1BB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проведении</w:t>
      </w: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публичных слушаний</w:t>
      </w:r>
    </w:p>
    <w:p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5A7B70" w:rsidRPr="00CA40D0" w:rsidRDefault="005A7B7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CA40D0" w:rsidRDefault="00CA40D0" w:rsidP="00DA33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В целях соблюдения прав граждан муниципального образования город Норильск на осуществление местного самоуправления посредством участия в публичных слушаниях, руководствуясь ст.</w:t>
      </w:r>
      <w:r w:rsidR="0059311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 </w:t>
      </w: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28 Федерального закона от 06.10.2003 № 131-ФЗ «Об общих принципах организации местного самоуправления в Российской Федерации», требованиями ст. 21 Устава муниципального образования город Норильск,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Положением об организации публичных слушаний по вопросам градостроительной деятельности в муниципальном образовании город Норильск, утвержденным </w:t>
      </w: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решением Норильского городского Совета депутатов от 13.05.2008 № 11-239, </w:t>
      </w:r>
    </w:p>
    <w:p w:rsidR="00CA40D0" w:rsidRPr="00CA40D0" w:rsidRDefault="00CA40D0" w:rsidP="00DA3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:rsidR="00CA40D0" w:rsidRPr="00CA40D0" w:rsidRDefault="00CA40D0" w:rsidP="00DA33F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692017" w:rsidRDefault="00CA40D0" w:rsidP="00DA33FF">
      <w:pPr>
        <w:tabs>
          <w:tab w:val="left" w:pos="142"/>
        </w:tabs>
        <w:spacing w:after="0" w:line="240" w:lineRule="auto"/>
        <w:ind w:right="44"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Вынести на публичные слушания проект 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ешения Норильско</w:t>
      </w:r>
      <w:r w:rsidR="002F1BB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го городского Совета депутатов </w:t>
      </w:r>
      <w:r w:rsidR="000E1F3E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«О внесении изменений </w:t>
      </w:r>
      <w:r w:rsidR="000E1F3E" w:rsidRPr="008C04F8">
        <w:rPr>
          <w:rFonts w:ascii="Times New Roman" w:eastAsia="Times New Roman" w:hAnsi="Times New Roman" w:cs="Times New Roman"/>
          <w:sz w:val="26"/>
          <w:szCs w:val="26"/>
          <w:lang w:eastAsia="ru-RU"/>
        </w:rPr>
        <w:t>в решение Городского Совета от 19.02.2019 № 11/5-247 «Об утверждении Правил благоустройства территории муниципального образования город Норильск»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(далее - Проект)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.</w:t>
      </w:r>
    </w:p>
    <w:p w:rsidR="002C55C2" w:rsidRPr="002C55C2" w:rsidRDefault="00CA40D0" w:rsidP="002C55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Назначить и провести публичные слушания с участием заинтересованных лиц и жителей муниципального образования город Норильск:</w:t>
      </w:r>
    </w:p>
    <w:p w:rsidR="002C55C2" w:rsidRPr="002C55C2" w:rsidRDefault="006B09CB" w:rsidP="002C55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6823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 w:rsidR="006823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01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 w:rsidR="006823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18-00 в зале </w:t>
      </w:r>
      <w:proofErr w:type="spellStart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Снежногорского</w:t>
      </w:r>
      <w:proofErr w:type="spellEnd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филиала МБУК «Городской центр культуры» городского поселка </w:t>
      </w:r>
      <w:proofErr w:type="spellStart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</w:t>
      </w:r>
      <w:proofErr w:type="spellEnd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(</w:t>
      </w:r>
      <w:proofErr w:type="spellStart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г.п.Снежногорск</w:t>
      </w:r>
      <w:proofErr w:type="spellEnd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, </w:t>
      </w:r>
      <w:proofErr w:type="spellStart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ул.Хантайская</w:t>
      </w:r>
      <w:proofErr w:type="spellEnd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Набережная, д. 10);</w:t>
      </w:r>
    </w:p>
    <w:p w:rsidR="002C55C2" w:rsidRPr="002C55C2" w:rsidRDefault="006823FD" w:rsidP="002C55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26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01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18-00 в конференц-зале здания Кайерканского территориального управления Администрации города Норильска (г.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Норильск, район </w:t>
      </w:r>
      <w:proofErr w:type="gramStart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Кайеркан, 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proofErr w:type="gramEnd"/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ул.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Шахтерская, д. 9-а); </w:t>
      </w:r>
    </w:p>
    <w:p w:rsidR="002C55C2" w:rsidRPr="002C55C2" w:rsidRDefault="006823FD" w:rsidP="002C55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27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01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18-00 в конференц-зале здания Талнахского территориального управления Администрации города Норильска (г.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Норильск, район </w:t>
      </w:r>
      <w:proofErr w:type="gramStart"/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Талнах, 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</w:t>
      </w:r>
      <w:proofErr w:type="gramEnd"/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               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ул.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Диксона, д. 10);</w:t>
      </w:r>
    </w:p>
    <w:p w:rsidR="00B35172" w:rsidRPr="00DA33FF" w:rsidRDefault="006823FD" w:rsidP="002C55C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28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01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.202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в 18-00 в конференц-зале здания Управления имущества Администрации города Норильска (г.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Норильск, район Центральный, Ленинский проспект, д.</w:t>
      </w:r>
      <w:r w:rsidR="00D36671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2C55C2" w:rsidRPr="002C55C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23А)</w:t>
      </w:r>
      <w:r w:rsidR="00041135">
        <w:rPr>
          <w:rFonts w:ascii="Times New Roman" w:hAnsi="Times New Roman" w:cs="Times New Roman"/>
          <w:sz w:val="26"/>
          <w:szCs w:val="26"/>
        </w:rPr>
        <w:t>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Организатором публичных слушаний определить Управление </w:t>
      </w:r>
      <w:r w:rsidR="00593110">
        <w:rPr>
          <w:rFonts w:ascii="Times New Roman" w:eastAsia="Times New Roman" w:hAnsi="Times New Roman" w:cs="Times New Roman"/>
          <w:sz w:val="26"/>
          <w:szCs w:val="26"/>
          <w:lang w:eastAsia="ru-RU"/>
        </w:rPr>
        <w:t>по градостроительству и землепользованию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Администрации города Норильска (далее - Организатор).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4. Определить следующее место, дату открытия 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экспозиции 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подлежащ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рассмотрению на публичных слушаниях, сроки проведения экспозици</w:t>
      </w:r>
      <w:r w:rsidR="00BB0A8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так</w:t>
      </w:r>
      <w:r w:rsidR="00041135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проект</w:t>
      </w:r>
      <w:r w:rsidR="00041135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, дни и часы, в которые возможно посещение указанной экспозиции:</w:t>
      </w:r>
    </w:p>
    <w:p w:rsidR="00B35172" w:rsidRDefault="00CA40D0" w:rsidP="008A3F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экспозиция по Проекту открывается </w:t>
      </w:r>
      <w:r w:rsidR="009B7DF9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="00C560F8"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9B7DF9">
        <w:rPr>
          <w:rFonts w:ascii="Times New Roman" w:eastAsia="Times New Roman" w:hAnsi="Times New Roman" w:cs="Times New Roman"/>
          <w:sz w:val="26"/>
          <w:szCs w:val="26"/>
          <w:lang w:eastAsia="ru-RU"/>
        </w:rPr>
        <w:t>12</w:t>
      </w:r>
      <w:r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041135"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проводится по </w:t>
      </w:r>
      <w:r w:rsidR="006823FD">
        <w:rPr>
          <w:rFonts w:ascii="Times New Roman" w:eastAsia="Times New Roman" w:hAnsi="Times New Roman" w:cs="Times New Roman"/>
          <w:sz w:val="26"/>
          <w:szCs w:val="26"/>
          <w:lang w:eastAsia="ru-RU"/>
        </w:rPr>
        <w:t>25</w:t>
      </w:r>
      <w:r w:rsidR="00C560F8"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823FD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6823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8A3F5F" w:rsidRP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B35172" w:rsidRPr="00CE3812">
        <w:rPr>
          <w:rFonts w:ascii="Times New Roman" w:hAnsi="Times New Roman" w:cs="Times New Roman"/>
          <w:sz w:val="26"/>
          <w:szCs w:val="26"/>
        </w:rPr>
        <w:t>здани</w:t>
      </w:r>
      <w:r w:rsidR="008A3F5F" w:rsidRPr="00CE3812">
        <w:rPr>
          <w:rFonts w:ascii="Times New Roman" w:hAnsi="Times New Roman" w:cs="Times New Roman"/>
          <w:sz w:val="26"/>
          <w:szCs w:val="26"/>
        </w:rPr>
        <w:t>и</w:t>
      </w:r>
      <w:r w:rsidR="00B35172" w:rsidRPr="00CE3812">
        <w:rPr>
          <w:rFonts w:ascii="Times New Roman" w:hAnsi="Times New Roman" w:cs="Times New Roman"/>
          <w:sz w:val="26"/>
          <w:szCs w:val="26"/>
        </w:rPr>
        <w:t xml:space="preserve"> </w:t>
      </w:r>
      <w:r w:rsidR="00CE3812" w:rsidRPr="00CE381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 xml:space="preserve">Управления имущества Администрации города Норильска (город Норильск, район Центральный, Ленинский проспект, д.23А) на информационных стендах </w:t>
      </w:r>
      <w:r w:rsidR="00CE381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br/>
      </w:r>
      <w:r w:rsidR="00CE3812" w:rsidRPr="00CE3812">
        <w:rPr>
          <w:rFonts w:ascii="Times New Roman" w:eastAsia="Times New Roman" w:hAnsi="Times New Roman" w:cs="Times New Roman"/>
          <w:spacing w:val="2"/>
          <w:sz w:val="26"/>
          <w:szCs w:val="26"/>
          <w:lang w:eastAsia="ru-RU"/>
        </w:rPr>
        <w:t>(1 этаж)</w:t>
      </w:r>
      <w:r w:rsidR="00B35172" w:rsidRPr="00CE3812">
        <w:rPr>
          <w:rFonts w:ascii="Times New Roman" w:hAnsi="Times New Roman" w:cs="Times New Roman"/>
          <w:sz w:val="26"/>
          <w:szCs w:val="26"/>
        </w:rPr>
        <w:t>;</w:t>
      </w:r>
    </w:p>
    <w:p w:rsidR="00CE3812" w:rsidRPr="00CE3812" w:rsidRDefault="00CE3812" w:rsidP="008A3F5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E3812">
        <w:rPr>
          <w:rFonts w:ascii="Times New Roman" w:hAnsi="Times New Roman" w:cs="Times New Roman"/>
          <w:sz w:val="26"/>
          <w:szCs w:val="26"/>
        </w:rPr>
        <w:t>- посещение экспозиции возможно с понедельника по пятницу с 09.00 до 13.00 и с 14.00 до 17.00.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Установить, что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роектом и информационными материалами к нему заинтересованные лица могут ознакомиться в период проведения экспозиции, в дни и часы, установленные в пункте 4 настоящего постановления, а также на официальном сайте муниципального образования город Норильск в информационно-телекоммуникационной сети Интернет по адресу </w:t>
      </w:r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norilsk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city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официальный сайт муниципального образования). </w:t>
      </w:r>
    </w:p>
    <w:p w:rsid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Прием предложений и замечаний по вынесенному на публичные слушания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роекту осуществляется:</w:t>
      </w:r>
    </w:p>
    <w:p w:rsidR="00CE3812" w:rsidRPr="00865FA0" w:rsidRDefault="00CE3812" w:rsidP="00CE3812">
      <w:pPr>
        <w:pStyle w:val="2"/>
        <w:tabs>
          <w:tab w:val="clear" w:pos="1080"/>
          <w:tab w:val="left" w:pos="720"/>
          <w:tab w:val="left" w:pos="900"/>
        </w:tabs>
        <w:ind w:firstLine="680"/>
        <w:rPr>
          <w:spacing w:val="2"/>
          <w:szCs w:val="26"/>
        </w:rPr>
      </w:pPr>
      <w:r>
        <w:rPr>
          <w:spacing w:val="2"/>
          <w:szCs w:val="26"/>
        </w:rPr>
        <w:t>- посредством официального сайта муниципального образования;</w:t>
      </w:r>
    </w:p>
    <w:p w:rsidR="00CA40D0" w:rsidRPr="00DA33FF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письменной форме в адрес Организатора 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B351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7DF9">
        <w:rPr>
          <w:rFonts w:ascii="Times New Roman" w:eastAsia="Times New Roman" w:hAnsi="Times New Roman" w:cs="Times New Roman"/>
          <w:sz w:val="26"/>
          <w:szCs w:val="26"/>
          <w:lang w:eastAsia="ru-RU"/>
        </w:rPr>
        <w:t>07</w:t>
      </w:r>
      <w:r w:rsidR="00BD5699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560F8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B7DF9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B35172"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9B7DF9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705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 </w:t>
      </w:r>
      <w:r w:rsidR="006B09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6823F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6823FD">
        <w:rPr>
          <w:rFonts w:ascii="Times New Roman" w:eastAsia="Times New Roman" w:hAnsi="Times New Roman" w:cs="Times New Roman"/>
          <w:sz w:val="26"/>
          <w:szCs w:val="26"/>
          <w:lang w:eastAsia="ru-RU"/>
        </w:rPr>
        <w:t>01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6823F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(663300, Красноярский край, г</w:t>
      </w:r>
      <w:r w:rsidR="002953B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Норильск, </w:t>
      </w:r>
      <w:r w:rsidR="005931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Ленин</w:t>
      </w:r>
      <w:r w:rsidR="00DA33FF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ский проспект</w:t>
      </w:r>
      <w:r w:rsidR="00CE381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,</w:t>
      </w:r>
      <w:r w:rsidR="00BD569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 д. </w:t>
      </w:r>
      <w:r w:rsidR="0059311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23А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</w:t>
      </w:r>
      <w:r w:rsidR="0059311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телефон: 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(3919) 437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F307D7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  <w:r w:rsidR="00593110">
        <w:rPr>
          <w:rFonts w:ascii="Times New Roman" w:eastAsia="Times New Roman" w:hAnsi="Times New Roman" w:cs="Times New Roman"/>
          <w:sz w:val="26"/>
          <w:szCs w:val="26"/>
          <w:lang w:eastAsia="ru-RU"/>
        </w:rPr>
        <w:t>; факс: (3919) 437021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электронный адрес e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</w:r>
      <w:proofErr w:type="spellStart"/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mail</w:t>
      </w:r>
      <w:proofErr w:type="spellEnd"/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: </w:t>
      </w:r>
      <w:proofErr w:type="spellStart"/>
      <w:r w:rsidR="00593110"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arhitektura</w:t>
      </w:r>
      <w:proofErr w:type="spellEnd"/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@</w:t>
      </w:r>
      <w:proofErr w:type="spellStart"/>
      <w:r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norilsk</w:t>
      </w:r>
      <w:proofErr w:type="spellEnd"/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city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DA33FF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записи в книге (журнале) учета посетителей экспозиции;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7. Организатору обеспечить размещение на официальном сайте муниципального образования проект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, подлежащ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рассмотрению на публичных слушаниях, в срок не 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позднее </w:t>
      </w:r>
      <w:r w:rsidR="006B09CB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B7DF9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6B09C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A40D0" w:rsidRPr="00E228B4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 </w:t>
      </w:r>
      <w:r w:rsidR="002F1BBD">
        <w:rPr>
          <w:rFonts w:ascii="Times New Roman" w:eastAsia="Times New Roman" w:hAnsi="Times New Roman" w:cs="Times New Roman"/>
          <w:sz w:val="26"/>
          <w:szCs w:val="26"/>
          <w:lang w:eastAsia="ru-RU"/>
        </w:rPr>
        <w:t>З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аместителю Главы города Норильска </w:t>
      </w:r>
      <w:r w:rsidRPr="00E228B4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обеспечить:</w:t>
      </w:r>
    </w:p>
    <w:p w:rsidR="00CA40D0" w:rsidRPr="00DA33FF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228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Подготовку и опубликование оповещения о 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проведении публичных слушаний в газете «Заполярная правда» и размещение на официальном сайте муниципального образования город Норильск в срок не позднее </w:t>
      </w:r>
      <w:r w:rsidR="006B09CB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Опубликование настоящего Постановления в газете «Заполярная правда» и размещение на официальном сайте муниципального образования город Норильск в срок не позднее </w:t>
      </w:r>
      <w:r w:rsidR="006B09CB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11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DA33FF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A40D0" w:rsidRPr="00CA40D0" w:rsidRDefault="00CA40D0" w:rsidP="00CE381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9. Контроль исполнения настоящего 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остановления оставляю за собой.</w:t>
      </w:r>
    </w:p>
    <w:p w:rsidR="00CA40D0" w:rsidRPr="00CA40D0" w:rsidRDefault="00CA40D0" w:rsidP="00DA33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Настоящее </w:t>
      </w:r>
      <w:r w:rsidR="00CE3812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остановление вступает в силу после его официального опубликования.</w:t>
      </w:r>
    </w:p>
    <w:p w:rsidR="00CA40D0" w:rsidRPr="00CA40D0" w:rsidRDefault="00CA40D0" w:rsidP="00DA33F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0D0" w:rsidRPr="00CA40D0" w:rsidRDefault="00CA40D0" w:rsidP="002F1BBD">
      <w:pPr>
        <w:shd w:val="clear" w:color="auto" w:fill="FFFFFF"/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CA40D0" w:rsidRPr="00CA40D0" w:rsidRDefault="00CA40D0" w:rsidP="002F1BBD">
      <w:pPr>
        <w:spacing w:after="0" w:line="288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CA40D0" w:rsidRDefault="0082214E" w:rsidP="00F307D7">
      <w:pPr>
        <w:tabs>
          <w:tab w:val="left" w:pos="7230"/>
        </w:tabs>
        <w:spacing w:after="0" w:line="288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Глав</w:t>
      </w:r>
      <w:r w:rsidR="005974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города Норильск</w:t>
      </w:r>
      <w:r w:rsidR="00EB3F5B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а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</w:t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="00F307D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</w:t>
      </w:r>
      <w:r w:rsidR="0059744C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    Д.В. Карасев</w:t>
      </w:r>
      <w:bookmarkStart w:id="0" w:name="_GoBack"/>
      <w:bookmarkEnd w:id="0"/>
    </w:p>
    <w:sectPr w:rsidR="00CA40D0" w:rsidRPr="00CA40D0" w:rsidSect="00034343">
      <w:pgSz w:w="11906" w:h="16838"/>
      <w:pgMar w:top="1134" w:right="566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034343"/>
    <w:rsid w:val="00041135"/>
    <w:rsid w:val="000E1F3E"/>
    <w:rsid w:val="00175E9D"/>
    <w:rsid w:val="001E480C"/>
    <w:rsid w:val="00220D9E"/>
    <w:rsid w:val="00280937"/>
    <w:rsid w:val="002953B5"/>
    <w:rsid w:val="002C55C2"/>
    <w:rsid w:val="002F1BBD"/>
    <w:rsid w:val="003807FC"/>
    <w:rsid w:val="004B7D7B"/>
    <w:rsid w:val="004E1717"/>
    <w:rsid w:val="00580713"/>
    <w:rsid w:val="00593110"/>
    <w:rsid w:val="00594295"/>
    <w:rsid w:val="0059744C"/>
    <w:rsid w:val="005A7B70"/>
    <w:rsid w:val="006335A3"/>
    <w:rsid w:val="0063595A"/>
    <w:rsid w:val="00677BAC"/>
    <w:rsid w:val="006823FD"/>
    <w:rsid w:val="006B09CB"/>
    <w:rsid w:val="007C3F99"/>
    <w:rsid w:val="0082214E"/>
    <w:rsid w:val="008A3F5F"/>
    <w:rsid w:val="00914A1B"/>
    <w:rsid w:val="009509EE"/>
    <w:rsid w:val="009B7DF9"/>
    <w:rsid w:val="009E4960"/>
    <w:rsid w:val="00B35172"/>
    <w:rsid w:val="00BB0A8C"/>
    <w:rsid w:val="00BB752D"/>
    <w:rsid w:val="00BD5699"/>
    <w:rsid w:val="00BE562F"/>
    <w:rsid w:val="00C54261"/>
    <w:rsid w:val="00C560F8"/>
    <w:rsid w:val="00CA40D0"/>
    <w:rsid w:val="00CE3812"/>
    <w:rsid w:val="00D36671"/>
    <w:rsid w:val="00D7050B"/>
    <w:rsid w:val="00DA33FF"/>
    <w:rsid w:val="00E228B4"/>
    <w:rsid w:val="00EB3F5B"/>
    <w:rsid w:val="00EF1840"/>
    <w:rsid w:val="00F30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E97C37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semiHidden/>
    <w:rsid w:val="00CE3812"/>
    <w:pPr>
      <w:tabs>
        <w:tab w:val="left" w:pos="1080"/>
      </w:tabs>
      <w:spacing w:after="0" w:line="240" w:lineRule="auto"/>
      <w:ind w:right="44" w:firstLine="528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rsid w:val="00CE3812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3542D1-41B7-43E0-8315-073C30D18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1085</TotalTime>
  <Pages>2</Pages>
  <Words>661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11</cp:revision>
  <cp:lastPrinted>2021-11-16T05:06:00Z</cp:lastPrinted>
  <dcterms:created xsi:type="dcterms:W3CDTF">2021-11-11T09:56:00Z</dcterms:created>
  <dcterms:modified xsi:type="dcterms:W3CDTF">2021-11-25T03:23:00Z</dcterms:modified>
</cp:coreProperties>
</file>